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EA" w:rsidRPr="004E71D3" w:rsidRDefault="003969EA" w:rsidP="003969EA">
      <w:pPr>
        <w:jc w:val="center"/>
        <w:rPr>
          <w:b/>
          <w:sz w:val="36"/>
          <w:szCs w:val="36"/>
          <w:lang w:val="en-IE"/>
        </w:rPr>
      </w:pPr>
      <w:proofErr w:type="spellStart"/>
      <w:r w:rsidRPr="004E71D3">
        <w:rPr>
          <w:b/>
          <w:sz w:val="36"/>
          <w:szCs w:val="36"/>
          <w:lang w:val="en-IE"/>
        </w:rPr>
        <w:t>Clonbonny</w:t>
      </w:r>
      <w:proofErr w:type="spellEnd"/>
      <w:r w:rsidRPr="004E71D3">
        <w:rPr>
          <w:b/>
          <w:sz w:val="36"/>
          <w:szCs w:val="36"/>
          <w:lang w:val="en-IE"/>
        </w:rPr>
        <w:t xml:space="preserve"> National School – School Improvement Plan 2023/2024</w:t>
      </w:r>
    </w:p>
    <w:p w:rsidR="003969EA" w:rsidRDefault="003969EA" w:rsidP="003969EA">
      <w:pPr>
        <w:rPr>
          <w:lang w:val="en-IE"/>
        </w:rPr>
      </w:pPr>
    </w:p>
    <w:p w:rsidR="003969EA" w:rsidRPr="0085051A" w:rsidRDefault="003969EA" w:rsidP="003969EA">
      <w:pPr>
        <w:jc w:val="center"/>
        <w:rPr>
          <w:b/>
          <w:lang w:val="en-IE"/>
        </w:rPr>
      </w:pPr>
      <w:r w:rsidRPr="0085051A">
        <w:rPr>
          <w:b/>
          <w:lang w:val="en-IE"/>
        </w:rPr>
        <w:t xml:space="preserve">The aim of this plan is to build on and continue with valuable Well-Being work already in place in the school while simultaneously striving to achieve new goals , practices and activities </w:t>
      </w:r>
      <w:r>
        <w:rPr>
          <w:b/>
          <w:lang w:val="en-IE"/>
        </w:rPr>
        <w:t>informed</w:t>
      </w:r>
      <w:r w:rsidRPr="0085051A">
        <w:rPr>
          <w:b/>
          <w:lang w:val="en-IE"/>
        </w:rPr>
        <w:t xml:space="preserve"> by the SSE process. </w:t>
      </w:r>
    </w:p>
    <w:p w:rsidR="003969EA" w:rsidRPr="0085051A" w:rsidRDefault="003969EA" w:rsidP="003969EA">
      <w:pPr>
        <w:rPr>
          <w:b/>
          <w:lang w:val="en-IE"/>
        </w:rPr>
      </w:pPr>
    </w:p>
    <w:tbl>
      <w:tblPr>
        <w:tblStyle w:val="TableGrid"/>
        <w:tblW w:w="0" w:type="auto"/>
        <w:tblLook w:val="04A0" w:firstRow="1" w:lastRow="0" w:firstColumn="1" w:lastColumn="0" w:noHBand="0" w:noVBand="1"/>
      </w:tblPr>
      <w:tblGrid>
        <w:gridCol w:w="3949"/>
        <w:gridCol w:w="2669"/>
        <w:gridCol w:w="2392"/>
      </w:tblGrid>
      <w:tr w:rsidR="003969EA" w:rsidRPr="0085051A" w:rsidTr="004F01B2">
        <w:tc>
          <w:tcPr>
            <w:tcW w:w="6658" w:type="dxa"/>
          </w:tcPr>
          <w:p w:rsidR="003969EA" w:rsidRPr="0085051A" w:rsidRDefault="003969EA" w:rsidP="004F01B2">
            <w:pPr>
              <w:jc w:val="center"/>
              <w:rPr>
                <w:b/>
                <w:lang w:val="en-IE"/>
              </w:rPr>
            </w:pPr>
            <w:r w:rsidRPr="0085051A">
              <w:rPr>
                <w:b/>
                <w:lang w:val="en-IE"/>
              </w:rPr>
              <w:t>Aim</w:t>
            </w:r>
          </w:p>
        </w:tc>
        <w:tc>
          <w:tcPr>
            <w:tcW w:w="4110" w:type="dxa"/>
          </w:tcPr>
          <w:p w:rsidR="003969EA" w:rsidRPr="0085051A" w:rsidRDefault="003969EA" w:rsidP="004F01B2">
            <w:pPr>
              <w:jc w:val="center"/>
              <w:rPr>
                <w:b/>
                <w:lang w:val="en-IE"/>
              </w:rPr>
            </w:pPr>
            <w:r w:rsidRPr="0085051A">
              <w:rPr>
                <w:b/>
                <w:lang w:val="en-IE"/>
              </w:rPr>
              <w:t>Person/ Persons Responsible</w:t>
            </w:r>
          </w:p>
        </w:tc>
        <w:tc>
          <w:tcPr>
            <w:tcW w:w="3182" w:type="dxa"/>
          </w:tcPr>
          <w:p w:rsidR="003969EA" w:rsidRPr="0085051A" w:rsidRDefault="003969EA" w:rsidP="004F01B2">
            <w:pPr>
              <w:jc w:val="center"/>
              <w:rPr>
                <w:b/>
                <w:lang w:val="en-IE"/>
              </w:rPr>
            </w:pPr>
            <w:r w:rsidRPr="0085051A">
              <w:rPr>
                <w:b/>
                <w:lang w:val="en-IE"/>
              </w:rPr>
              <w:t>Mode of Monitoring</w:t>
            </w:r>
          </w:p>
        </w:tc>
      </w:tr>
      <w:tr w:rsidR="003969EA" w:rsidRPr="0085051A" w:rsidTr="004F01B2">
        <w:tc>
          <w:tcPr>
            <w:tcW w:w="6658" w:type="dxa"/>
          </w:tcPr>
          <w:p w:rsidR="003969EA" w:rsidRPr="0085051A" w:rsidRDefault="003969EA" w:rsidP="004F01B2">
            <w:pPr>
              <w:rPr>
                <w:lang w:val="en-IE"/>
              </w:rPr>
            </w:pPr>
            <w:r w:rsidRPr="0085051A">
              <w:rPr>
                <w:lang w:val="en-IE"/>
              </w:rPr>
              <w:t>To deliver the programme ‘Zippy Friends’ in 1</w:t>
            </w:r>
            <w:r w:rsidRPr="0085051A">
              <w:rPr>
                <w:vertAlign w:val="superscript"/>
                <w:lang w:val="en-IE"/>
              </w:rPr>
              <w:t>st</w:t>
            </w:r>
            <w:r w:rsidRPr="0085051A">
              <w:rPr>
                <w:lang w:val="en-IE"/>
              </w:rPr>
              <w:t xml:space="preserve"> and 2</w:t>
            </w:r>
            <w:r w:rsidRPr="0085051A">
              <w:rPr>
                <w:vertAlign w:val="superscript"/>
                <w:lang w:val="en-IE"/>
              </w:rPr>
              <w:t>nd</w:t>
            </w:r>
            <w:r w:rsidRPr="0085051A">
              <w:rPr>
                <w:lang w:val="en-IE"/>
              </w:rPr>
              <w:t xml:space="preserve"> Class yearly ; this programme is endorsed by National Educational Psychological Society (NEPS) and aids children with emotion regulation, resilience and social and emotional Skills </w:t>
            </w:r>
          </w:p>
        </w:tc>
        <w:tc>
          <w:tcPr>
            <w:tcW w:w="4110" w:type="dxa"/>
          </w:tcPr>
          <w:p w:rsidR="003969EA" w:rsidRPr="0085051A" w:rsidRDefault="003969EA" w:rsidP="004F01B2">
            <w:pPr>
              <w:jc w:val="center"/>
              <w:rPr>
                <w:lang w:val="en-IE"/>
              </w:rPr>
            </w:pPr>
            <w:r w:rsidRPr="0085051A">
              <w:rPr>
                <w:lang w:val="en-IE"/>
              </w:rPr>
              <w:t>1</w:t>
            </w:r>
            <w:r w:rsidRPr="0085051A">
              <w:rPr>
                <w:vertAlign w:val="superscript"/>
                <w:lang w:val="en-IE"/>
              </w:rPr>
              <w:t>st</w:t>
            </w:r>
            <w:r w:rsidRPr="0085051A">
              <w:rPr>
                <w:lang w:val="en-IE"/>
              </w:rPr>
              <w:t xml:space="preserve"> and 2</w:t>
            </w:r>
            <w:r w:rsidRPr="0085051A">
              <w:rPr>
                <w:vertAlign w:val="superscript"/>
                <w:lang w:val="en-IE"/>
              </w:rPr>
              <w:t>nd</w:t>
            </w:r>
            <w:r w:rsidRPr="0085051A">
              <w:rPr>
                <w:lang w:val="en-IE"/>
              </w:rPr>
              <w:t xml:space="preserve"> Class teacher</w:t>
            </w:r>
          </w:p>
        </w:tc>
        <w:tc>
          <w:tcPr>
            <w:tcW w:w="3182" w:type="dxa"/>
          </w:tcPr>
          <w:p w:rsidR="003969EA" w:rsidRPr="0085051A" w:rsidRDefault="003969EA" w:rsidP="004F01B2">
            <w:pPr>
              <w:rPr>
                <w:lang w:val="en-IE"/>
              </w:rPr>
            </w:pPr>
            <w:r w:rsidRPr="0085051A">
              <w:rPr>
                <w:lang w:val="en-IE"/>
              </w:rPr>
              <w:t>Fortnightly notes</w:t>
            </w:r>
          </w:p>
          <w:p w:rsidR="003969EA" w:rsidRPr="0085051A" w:rsidRDefault="003969EA" w:rsidP="004F01B2">
            <w:pPr>
              <w:rPr>
                <w:lang w:val="en-IE"/>
              </w:rPr>
            </w:pPr>
            <w:proofErr w:type="spellStart"/>
            <w:r w:rsidRPr="0085051A">
              <w:rPr>
                <w:lang w:val="en-IE"/>
              </w:rPr>
              <w:t>Cuntas</w:t>
            </w:r>
            <w:proofErr w:type="spellEnd"/>
            <w:r w:rsidRPr="0085051A">
              <w:rPr>
                <w:lang w:val="en-IE"/>
              </w:rPr>
              <w:t xml:space="preserve"> </w:t>
            </w:r>
            <w:proofErr w:type="spellStart"/>
            <w:r w:rsidRPr="0085051A">
              <w:rPr>
                <w:lang w:val="en-IE"/>
              </w:rPr>
              <w:t>Mio</w:t>
            </w:r>
            <w:r>
              <w:rPr>
                <w:lang w:val="en-IE"/>
              </w:rPr>
              <w:t>suil</w:t>
            </w:r>
            <w:proofErr w:type="spellEnd"/>
          </w:p>
          <w:p w:rsidR="003969EA" w:rsidRPr="0085051A" w:rsidRDefault="003969EA" w:rsidP="004F01B2">
            <w:pPr>
              <w:rPr>
                <w:lang w:val="en-IE"/>
              </w:rPr>
            </w:pPr>
            <w:r w:rsidRPr="0085051A">
              <w:rPr>
                <w:lang w:val="en-IE"/>
              </w:rPr>
              <w:t xml:space="preserve">Pupils work in workbooks and copies </w:t>
            </w:r>
          </w:p>
          <w:p w:rsidR="003969EA" w:rsidRPr="0085051A" w:rsidRDefault="003969EA" w:rsidP="004F01B2">
            <w:pPr>
              <w:rPr>
                <w:lang w:val="en-IE"/>
              </w:rPr>
            </w:pPr>
            <w:r w:rsidRPr="0085051A">
              <w:rPr>
                <w:lang w:val="en-IE"/>
              </w:rPr>
              <w:t>Teacher Observation</w:t>
            </w:r>
          </w:p>
        </w:tc>
      </w:tr>
      <w:tr w:rsidR="003969EA" w:rsidRPr="0085051A" w:rsidTr="004F01B2">
        <w:tc>
          <w:tcPr>
            <w:tcW w:w="6658" w:type="dxa"/>
          </w:tcPr>
          <w:p w:rsidR="003969EA" w:rsidRPr="0085051A" w:rsidRDefault="003969EA" w:rsidP="004F01B2">
            <w:pPr>
              <w:rPr>
                <w:lang w:val="en-IE"/>
              </w:rPr>
            </w:pPr>
            <w:r w:rsidRPr="0085051A">
              <w:rPr>
                <w:lang w:val="en-IE"/>
              </w:rPr>
              <w:t>To deliver the Programme “GET UP, Stand Up’ to 6</w:t>
            </w:r>
            <w:r w:rsidRPr="0085051A">
              <w:rPr>
                <w:vertAlign w:val="superscript"/>
                <w:lang w:val="en-IE"/>
              </w:rPr>
              <w:t>th</w:t>
            </w:r>
            <w:r w:rsidRPr="0085051A">
              <w:rPr>
                <w:lang w:val="en-IE"/>
              </w:rPr>
              <w:t xml:space="preserve"> class every year – this is an excellent programme endorsed by NEPs and it prepares pupils for secondary school while teaching them how to manage friendships, conflict and difficult situations. </w:t>
            </w:r>
          </w:p>
        </w:tc>
        <w:tc>
          <w:tcPr>
            <w:tcW w:w="4110" w:type="dxa"/>
          </w:tcPr>
          <w:p w:rsidR="003969EA" w:rsidRPr="0085051A" w:rsidRDefault="003969EA" w:rsidP="004F01B2">
            <w:pPr>
              <w:jc w:val="center"/>
              <w:rPr>
                <w:lang w:val="en-IE"/>
              </w:rPr>
            </w:pPr>
            <w:r w:rsidRPr="0085051A">
              <w:rPr>
                <w:lang w:val="en-IE"/>
              </w:rPr>
              <w:t>6</w:t>
            </w:r>
            <w:r w:rsidRPr="0085051A">
              <w:rPr>
                <w:vertAlign w:val="superscript"/>
                <w:lang w:val="en-IE"/>
              </w:rPr>
              <w:t>th</w:t>
            </w:r>
            <w:r w:rsidRPr="0085051A">
              <w:rPr>
                <w:lang w:val="en-IE"/>
              </w:rPr>
              <w:t xml:space="preserve"> Class Teacher</w:t>
            </w:r>
          </w:p>
        </w:tc>
        <w:tc>
          <w:tcPr>
            <w:tcW w:w="3182" w:type="dxa"/>
          </w:tcPr>
          <w:p w:rsidR="003969EA" w:rsidRPr="0085051A" w:rsidRDefault="003969EA" w:rsidP="004F01B2">
            <w:pPr>
              <w:rPr>
                <w:lang w:val="en-IE"/>
              </w:rPr>
            </w:pPr>
            <w:r w:rsidRPr="0085051A">
              <w:rPr>
                <w:lang w:val="en-IE"/>
              </w:rPr>
              <w:t>Fortnightly notes</w:t>
            </w:r>
          </w:p>
          <w:p w:rsidR="003969EA" w:rsidRPr="0085051A" w:rsidRDefault="003969EA" w:rsidP="004F01B2">
            <w:pPr>
              <w:rPr>
                <w:lang w:val="en-IE"/>
              </w:rPr>
            </w:pPr>
            <w:proofErr w:type="spellStart"/>
            <w:r w:rsidRPr="0085051A">
              <w:rPr>
                <w:lang w:val="en-IE"/>
              </w:rPr>
              <w:t>Cuntas</w:t>
            </w:r>
            <w:proofErr w:type="spellEnd"/>
            <w:r w:rsidRPr="0085051A">
              <w:rPr>
                <w:lang w:val="en-IE"/>
              </w:rPr>
              <w:t xml:space="preserve"> </w:t>
            </w:r>
            <w:proofErr w:type="spellStart"/>
            <w:r w:rsidRPr="0085051A">
              <w:rPr>
                <w:lang w:val="en-IE"/>
              </w:rPr>
              <w:t>Miousil</w:t>
            </w:r>
            <w:proofErr w:type="spellEnd"/>
          </w:p>
          <w:p w:rsidR="003969EA" w:rsidRPr="0085051A" w:rsidRDefault="003969EA" w:rsidP="004F01B2">
            <w:pPr>
              <w:rPr>
                <w:lang w:val="en-IE"/>
              </w:rPr>
            </w:pPr>
            <w:r w:rsidRPr="0085051A">
              <w:rPr>
                <w:lang w:val="en-IE"/>
              </w:rPr>
              <w:t xml:space="preserve">Pupils work in workbooks and copies </w:t>
            </w:r>
          </w:p>
          <w:p w:rsidR="003969EA" w:rsidRPr="0085051A" w:rsidRDefault="003969EA" w:rsidP="004F01B2">
            <w:pPr>
              <w:rPr>
                <w:lang w:val="en-IE"/>
              </w:rPr>
            </w:pPr>
            <w:r w:rsidRPr="0085051A">
              <w:rPr>
                <w:lang w:val="en-IE"/>
              </w:rPr>
              <w:t>Teacher Observation</w:t>
            </w:r>
          </w:p>
        </w:tc>
      </w:tr>
      <w:tr w:rsidR="003969EA" w:rsidRPr="0085051A" w:rsidTr="004F01B2">
        <w:tc>
          <w:tcPr>
            <w:tcW w:w="6658" w:type="dxa"/>
          </w:tcPr>
          <w:p w:rsidR="003969EA" w:rsidRPr="0085051A" w:rsidRDefault="003969EA" w:rsidP="004F01B2">
            <w:pPr>
              <w:rPr>
                <w:lang w:val="en-IE"/>
              </w:rPr>
            </w:pPr>
            <w:r w:rsidRPr="0085051A">
              <w:rPr>
                <w:lang w:val="en-IE"/>
              </w:rPr>
              <w:t>To continue to deliver quality SPHE, RSE and Stay Safe programme to all pupils and to have updated policies in place to support this work</w:t>
            </w:r>
          </w:p>
        </w:tc>
        <w:tc>
          <w:tcPr>
            <w:tcW w:w="4110" w:type="dxa"/>
          </w:tcPr>
          <w:p w:rsidR="003969EA" w:rsidRPr="0085051A" w:rsidRDefault="003969EA" w:rsidP="004F01B2">
            <w:pPr>
              <w:jc w:val="center"/>
              <w:rPr>
                <w:lang w:val="en-IE"/>
              </w:rPr>
            </w:pPr>
            <w:r w:rsidRPr="0085051A">
              <w:rPr>
                <w:lang w:val="en-IE"/>
              </w:rPr>
              <w:t>All class teachers</w:t>
            </w:r>
          </w:p>
          <w:p w:rsidR="003969EA" w:rsidRPr="0085051A" w:rsidRDefault="003969EA" w:rsidP="004F01B2">
            <w:pPr>
              <w:jc w:val="center"/>
              <w:rPr>
                <w:lang w:val="en-IE"/>
              </w:rPr>
            </w:pPr>
            <w:r w:rsidRPr="0085051A">
              <w:rPr>
                <w:lang w:val="en-IE"/>
              </w:rPr>
              <w:t xml:space="preserve">Deputy Principal responsible for policies </w:t>
            </w:r>
          </w:p>
        </w:tc>
        <w:tc>
          <w:tcPr>
            <w:tcW w:w="3182" w:type="dxa"/>
          </w:tcPr>
          <w:p w:rsidR="003969EA" w:rsidRPr="0085051A" w:rsidRDefault="003969EA" w:rsidP="004F01B2">
            <w:pPr>
              <w:rPr>
                <w:lang w:val="en-IE"/>
              </w:rPr>
            </w:pPr>
            <w:r w:rsidRPr="0085051A">
              <w:rPr>
                <w:lang w:val="en-IE"/>
              </w:rPr>
              <w:t>Fortnightly notes</w:t>
            </w:r>
          </w:p>
          <w:p w:rsidR="003969EA" w:rsidRPr="0085051A" w:rsidRDefault="003969EA" w:rsidP="004F01B2">
            <w:pPr>
              <w:rPr>
                <w:lang w:val="en-IE"/>
              </w:rPr>
            </w:pPr>
            <w:proofErr w:type="spellStart"/>
            <w:r w:rsidRPr="0085051A">
              <w:rPr>
                <w:lang w:val="en-IE"/>
              </w:rPr>
              <w:t>Cuntas</w:t>
            </w:r>
            <w:proofErr w:type="spellEnd"/>
            <w:r w:rsidRPr="0085051A">
              <w:rPr>
                <w:lang w:val="en-IE"/>
              </w:rPr>
              <w:t xml:space="preserve"> </w:t>
            </w:r>
            <w:proofErr w:type="spellStart"/>
            <w:r w:rsidRPr="0085051A">
              <w:rPr>
                <w:lang w:val="en-IE"/>
              </w:rPr>
              <w:t>Miousil</w:t>
            </w:r>
            <w:proofErr w:type="spellEnd"/>
          </w:p>
          <w:p w:rsidR="003969EA" w:rsidRPr="0085051A" w:rsidRDefault="003969EA" w:rsidP="004F01B2">
            <w:pPr>
              <w:rPr>
                <w:lang w:val="en-IE"/>
              </w:rPr>
            </w:pPr>
            <w:r w:rsidRPr="0085051A">
              <w:rPr>
                <w:lang w:val="en-IE"/>
              </w:rPr>
              <w:t xml:space="preserve">Pupils work in workbooks and copies </w:t>
            </w:r>
          </w:p>
          <w:p w:rsidR="003969EA" w:rsidRPr="0085051A" w:rsidRDefault="003969EA" w:rsidP="004F01B2">
            <w:pPr>
              <w:rPr>
                <w:lang w:val="en-IE"/>
              </w:rPr>
            </w:pPr>
            <w:r w:rsidRPr="0085051A">
              <w:rPr>
                <w:lang w:val="en-IE"/>
              </w:rPr>
              <w:t>Teacher Observation</w:t>
            </w:r>
          </w:p>
        </w:tc>
      </w:tr>
      <w:tr w:rsidR="003969EA" w:rsidRPr="0085051A" w:rsidTr="004F01B2">
        <w:tc>
          <w:tcPr>
            <w:tcW w:w="6658" w:type="dxa"/>
          </w:tcPr>
          <w:p w:rsidR="003969EA" w:rsidRPr="0085051A" w:rsidRDefault="003969EA" w:rsidP="004F01B2">
            <w:pPr>
              <w:rPr>
                <w:lang w:val="en-IE"/>
              </w:rPr>
            </w:pPr>
            <w:r>
              <w:rPr>
                <w:lang w:val="en-IE"/>
              </w:rPr>
              <w:t xml:space="preserve">SETS will deliver specialised programme to pupils at risk of anxiety and anxiety related issues. </w:t>
            </w:r>
          </w:p>
        </w:tc>
        <w:tc>
          <w:tcPr>
            <w:tcW w:w="4110" w:type="dxa"/>
          </w:tcPr>
          <w:p w:rsidR="003969EA" w:rsidRPr="0085051A" w:rsidRDefault="003969EA" w:rsidP="004F01B2">
            <w:pPr>
              <w:jc w:val="center"/>
              <w:rPr>
                <w:lang w:val="en-IE"/>
              </w:rPr>
            </w:pPr>
            <w:r>
              <w:rPr>
                <w:lang w:val="en-IE"/>
              </w:rPr>
              <w:t>SET team</w:t>
            </w:r>
          </w:p>
        </w:tc>
        <w:tc>
          <w:tcPr>
            <w:tcW w:w="3182" w:type="dxa"/>
          </w:tcPr>
          <w:p w:rsidR="003969EA" w:rsidRDefault="003969EA" w:rsidP="004F01B2">
            <w:pPr>
              <w:rPr>
                <w:lang w:val="en-IE"/>
              </w:rPr>
            </w:pPr>
            <w:r>
              <w:rPr>
                <w:lang w:val="en-IE"/>
              </w:rPr>
              <w:t xml:space="preserve">Fortnightly notes </w:t>
            </w:r>
          </w:p>
          <w:p w:rsidR="003969EA" w:rsidRDefault="003969EA" w:rsidP="004F01B2">
            <w:pPr>
              <w:rPr>
                <w:lang w:val="en-IE"/>
              </w:rPr>
            </w:pPr>
            <w:proofErr w:type="spellStart"/>
            <w:r>
              <w:rPr>
                <w:lang w:val="en-IE"/>
              </w:rPr>
              <w:t>Cuntas</w:t>
            </w:r>
            <w:proofErr w:type="spellEnd"/>
            <w:r>
              <w:rPr>
                <w:lang w:val="en-IE"/>
              </w:rPr>
              <w:t xml:space="preserve"> </w:t>
            </w:r>
            <w:proofErr w:type="spellStart"/>
            <w:r>
              <w:rPr>
                <w:lang w:val="en-IE"/>
              </w:rPr>
              <w:t>Miosuil</w:t>
            </w:r>
            <w:proofErr w:type="spellEnd"/>
          </w:p>
          <w:p w:rsidR="003969EA" w:rsidRPr="0085051A" w:rsidRDefault="003969EA" w:rsidP="004F01B2">
            <w:pPr>
              <w:rPr>
                <w:lang w:val="en-IE"/>
              </w:rPr>
            </w:pPr>
            <w:r>
              <w:rPr>
                <w:lang w:val="en-IE"/>
              </w:rPr>
              <w:t>Pupils work</w:t>
            </w:r>
          </w:p>
        </w:tc>
      </w:tr>
      <w:tr w:rsidR="003969EA" w:rsidRPr="0085051A" w:rsidTr="004F01B2">
        <w:tc>
          <w:tcPr>
            <w:tcW w:w="6658" w:type="dxa"/>
          </w:tcPr>
          <w:p w:rsidR="003969EA" w:rsidRPr="0085051A" w:rsidRDefault="003969EA" w:rsidP="004F01B2">
            <w:pPr>
              <w:rPr>
                <w:lang w:val="en-IE"/>
              </w:rPr>
            </w:pPr>
            <w:r w:rsidRPr="0085051A">
              <w:rPr>
                <w:lang w:val="en-IE"/>
              </w:rPr>
              <w:t xml:space="preserve">To have an ‘Awards board ‘for pupils special achievements and celebrate their success  at assemblies once per term. </w:t>
            </w:r>
            <w:r>
              <w:rPr>
                <w:lang w:val="en-IE"/>
              </w:rPr>
              <w:t xml:space="preserve">These awards are for all achievements , big and small, academic, sport, art, participation etc. </w:t>
            </w:r>
            <w:r w:rsidRPr="0085051A">
              <w:rPr>
                <w:lang w:val="en-IE"/>
              </w:rPr>
              <w:t xml:space="preserve"> Pupils can also have their photo placed on social media if the parents agree. The child can also visit the other classes to showcase or speak about their achievement. </w:t>
            </w:r>
          </w:p>
          <w:p w:rsidR="003969EA" w:rsidRPr="0085051A" w:rsidRDefault="003969EA" w:rsidP="004F01B2">
            <w:pPr>
              <w:rPr>
                <w:lang w:val="en-IE"/>
              </w:rPr>
            </w:pPr>
          </w:p>
        </w:tc>
        <w:tc>
          <w:tcPr>
            <w:tcW w:w="4110" w:type="dxa"/>
          </w:tcPr>
          <w:p w:rsidR="003969EA" w:rsidRPr="0085051A" w:rsidRDefault="003969EA" w:rsidP="004F01B2">
            <w:pPr>
              <w:jc w:val="center"/>
              <w:rPr>
                <w:lang w:val="en-IE"/>
              </w:rPr>
            </w:pPr>
            <w:r w:rsidRPr="0085051A">
              <w:rPr>
                <w:lang w:val="en-IE"/>
              </w:rPr>
              <w:t xml:space="preserve">Awards Board /Website - </w:t>
            </w:r>
            <w:proofErr w:type="spellStart"/>
            <w:r w:rsidRPr="0085051A">
              <w:rPr>
                <w:lang w:val="en-IE"/>
              </w:rPr>
              <w:t>Edel</w:t>
            </w:r>
            <w:proofErr w:type="spellEnd"/>
            <w:r w:rsidRPr="0085051A">
              <w:rPr>
                <w:lang w:val="en-IE"/>
              </w:rPr>
              <w:t xml:space="preserve"> Moran</w:t>
            </w:r>
          </w:p>
          <w:p w:rsidR="003969EA" w:rsidRPr="0085051A" w:rsidRDefault="003969EA" w:rsidP="004F01B2">
            <w:pPr>
              <w:jc w:val="center"/>
              <w:rPr>
                <w:lang w:val="en-IE"/>
              </w:rPr>
            </w:pPr>
            <w:r w:rsidRPr="0085051A">
              <w:rPr>
                <w:lang w:val="en-IE"/>
              </w:rPr>
              <w:t>Assemblies - Principal</w:t>
            </w:r>
          </w:p>
        </w:tc>
        <w:tc>
          <w:tcPr>
            <w:tcW w:w="3182" w:type="dxa"/>
          </w:tcPr>
          <w:p w:rsidR="003969EA" w:rsidRPr="0085051A" w:rsidRDefault="003969EA" w:rsidP="004F01B2">
            <w:pPr>
              <w:rPr>
                <w:lang w:val="en-IE"/>
              </w:rPr>
            </w:pPr>
            <w:r w:rsidRPr="0085051A">
              <w:rPr>
                <w:lang w:val="en-IE"/>
              </w:rPr>
              <w:t xml:space="preserve">Updated Awards Board </w:t>
            </w:r>
          </w:p>
          <w:p w:rsidR="003969EA" w:rsidRPr="0085051A" w:rsidRDefault="003969EA" w:rsidP="004F01B2">
            <w:pPr>
              <w:rPr>
                <w:lang w:val="en-IE"/>
              </w:rPr>
            </w:pPr>
            <w:r w:rsidRPr="0085051A">
              <w:rPr>
                <w:lang w:val="en-IE"/>
              </w:rPr>
              <w:t xml:space="preserve">Pictures on Social Media </w:t>
            </w:r>
          </w:p>
          <w:p w:rsidR="003969EA" w:rsidRPr="0085051A" w:rsidRDefault="003969EA" w:rsidP="004F01B2">
            <w:pPr>
              <w:rPr>
                <w:lang w:val="en-IE"/>
              </w:rPr>
            </w:pPr>
          </w:p>
        </w:tc>
      </w:tr>
      <w:tr w:rsidR="003969EA" w:rsidRPr="0085051A" w:rsidTr="004F01B2">
        <w:trPr>
          <w:trHeight w:val="2519"/>
        </w:trPr>
        <w:tc>
          <w:tcPr>
            <w:tcW w:w="6658" w:type="dxa"/>
          </w:tcPr>
          <w:p w:rsidR="003969EA" w:rsidRDefault="003969EA" w:rsidP="004F01B2">
            <w:pPr>
              <w:rPr>
                <w:lang w:val="en-IE"/>
              </w:rPr>
            </w:pPr>
            <w:r w:rsidRPr="0085051A">
              <w:rPr>
                <w:lang w:val="en-IE"/>
              </w:rPr>
              <w:lastRenderedPageBreak/>
              <w:t>To partner with another school In South Africa,. The school will  communicate with this school using many modes of communication, letters, photos, power points, this will in turn increase pupils  sense of belonging , how to connect with others, develop self-esteem and allow for intercultural activities</w:t>
            </w:r>
          </w:p>
          <w:p w:rsidR="003969EA" w:rsidRPr="008B3D91" w:rsidRDefault="003969EA" w:rsidP="004F01B2">
            <w:pPr>
              <w:rPr>
                <w:lang w:val="en-IE"/>
              </w:rPr>
            </w:pPr>
          </w:p>
          <w:p w:rsidR="003969EA" w:rsidRPr="008B3D91" w:rsidRDefault="003969EA" w:rsidP="004F01B2">
            <w:pPr>
              <w:rPr>
                <w:lang w:val="en-IE"/>
              </w:rPr>
            </w:pPr>
          </w:p>
          <w:p w:rsidR="003969EA" w:rsidRPr="008B3D91" w:rsidRDefault="003969EA" w:rsidP="004F01B2">
            <w:pPr>
              <w:rPr>
                <w:lang w:val="en-IE"/>
              </w:rPr>
            </w:pPr>
          </w:p>
          <w:p w:rsidR="003969EA" w:rsidRPr="008B3D91" w:rsidRDefault="003969EA" w:rsidP="004F01B2">
            <w:pPr>
              <w:rPr>
                <w:lang w:val="en-IE"/>
              </w:rPr>
            </w:pPr>
          </w:p>
        </w:tc>
        <w:tc>
          <w:tcPr>
            <w:tcW w:w="4110" w:type="dxa"/>
          </w:tcPr>
          <w:p w:rsidR="003969EA" w:rsidRPr="0085051A" w:rsidRDefault="003969EA" w:rsidP="004F01B2">
            <w:pPr>
              <w:jc w:val="center"/>
              <w:rPr>
                <w:lang w:val="en-IE"/>
              </w:rPr>
            </w:pPr>
            <w:r w:rsidRPr="0085051A">
              <w:rPr>
                <w:lang w:val="en-IE"/>
              </w:rPr>
              <w:t>Jacqueline Nevin- Co-ordinator- Teachers involved in relevant classes.</w:t>
            </w:r>
          </w:p>
        </w:tc>
        <w:tc>
          <w:tcPr>
            <w:tcW w:w="3182" w:type="dxa"/>
          </w:tcPr>
          <w:p w:rsidR="003969EA" w:rsidRPr="0085051A" w:rsidRDefault="003969EA" w:rsidP="004F01B2">
            <w:pPr>
              <w:rPr>
                <w:lang w:val="en-IE"/>
              </w:rPr>
            </w:pPr>
            <w:r w:rsidRPr="0085051A">
              <w:rPr>
                <w:lang w:val="en-IE"/>
              </w:rPr>
              <w:t xml:space="preserve">Communication modes- letters, PowerPoints etc. </w:t>
            </w:r>
          </w:p>
          <w:p w:rsidR="003969EA" w:rsidRPr="0085051A" w:rsidRDefault="003969EA" w:rsidP="004F01B2">
            <w:pPr>
              <w:rPr>
                <w:lang w:val="en-IE"/>
              </w:rPr>
            </w:pPr>
            <w:r w:rsidRPr="0085051A">
              <w:rPr>
                <w:lang w:val="en-IE"/>
              </w:rPr>
              <w:t xml:space="preserve">At the year-end we will ask pupils if they enjoyed this, what they have learned and how they feel about this project. </w:t>
            </w:r>
          </w:p>
          <w:p w:rsidR="003969EA" w:rsidRPr="0085051A" w:rsidRDefault="003969EA" w:rsidP="004F01B2">
            <w:pPr>
              <w:rPr>
                <w:lang w:val="en-IE"/>
              </w:rPr>
            </w:pPr>
          </w:p>
          <w:p w:rsidR="003969EA" w:rsidRPr="0085051A" w:rsidRDefault="003969EA" w:rsidP="004F01B2">
            <w:pPr>
              <w:rPr>
                <w:lang w:val="en-IE"/>
              </w:rPr>
            </w:pPr>
          </w:p>
          <w:p w:rsidR="003969EA" w:rsidRPr="0085051A" w:rsidRDefault="003969EA" w:rsidP="004F01B2">
            <w:pPr>
              <w:rPr>
                <w:lang w:val="en-IE"/>
              </w:rPr>
            </w:pPr>
          </w:p>
          <w:p w:rsidR="003969EA" w:rsidRPr="0085051A" w:rsidRDefault="003969EA" w:rsidP="004F01B2">
            <w:pPr>
              <w:rPr>
                <w:lang w:val="en-IE"/>
              </w:rPr>
            </w:pPr>
          </w:p>
          <w:p w:rsidR="003969EA" w:rsidRPr="0085051A" w:rsidRDefault="003969EA" w:rsidP="004F01B2">
            <w:pPr>
              <w:rPr>
                <w:lang w:val="en-IE"/>
              </w:rPr>
            </w:pPr>
          </w:p>
        </w:tc>
      </w:tr>
      <w:tr w:rsidR="003969EA" w:rsidRPr="0085051A" w:rsidTr="004F01B2">
        <w:tc>
          <w:tcPr>
            <w:tcW w:w="6658" w:type="dxa"/>
          </w:tcPr>
          <w:p w:rsidR="003969EA" w:rsidRPr="0085051A" w:rsidRDefault="003969EA" w:rsidP="004F01B2">
            <w:pPr>
              <w:rPr>
                <w:lang w:val="en-IE"/>
              </w:rPr>
            </w:pPr>
            <w:r w:rsidRPr="0085051A">
              <w:rPr>
                <w:lang w:val="en-IE"/>
              </w:rPr>
              <w:t>To use the Polytunnel space as an outdoor classroom</w:t>
            </w:r>
            <w:r>
              <w:rPr>
                <w:lang w:val="en-IE"/>
              </w:rPr>
              <w:t>.</w:t>
            </w:r>
            <w:r w:rsidRPr="0085051A">
              <w:rPr>
                <w:lang w:val="en-IE"/>
              </w:rPr>
              <w:t xml:space="preserve"> All pupils will have the opportunity to visit this space multiple times a year- they will grow their own vegetables to take home and lessons/project work will be based around growing, planting , sustainable food, our Ecosystem and related topics. This serves many purposes, it increases pupils time spent outdoors ( SSE heavily supported this idea) and the children will gain a great sense of achievement and valuable life skills from growing their own veg, flowers etc. Plans to grow, expand and develop this Polytunnel year on year. </w:t>
            </w:r>
          </w:p>
          <w:p w:rsidR="003969EA" w:rsidRPr="0085051A" w:rsidRDefault="003969EA" w:rsidP="004F01B2">
            <w:pPr>
              <w:rPr>
                <w:lang w:val="en-IE"/>
              </w:rPr>
            </w:pPr>
          </w:p>
        </w:tc>
        <w:tc>
          <w:tcPr>
            <w:tcW w:w="4110" w:type="dxa"/>
          </w:tcPr>
          <w:p w:rsidR="003969EA" w:rsidRPr="0085051A" w:rsidRDefault="003969EA" w:rsidP="004F01B2">
            <w:pPr>
              <w:jc w:val="center"/>
              <w:rPr>
                <w:lang w:val="en-IE"/>
              </w:rPr>
            </w:pPr>
            <w:r w:rsidRPr="0085051A">
              <w:rPr>
                <w:lang w:val="en-IE"/>
              </w:rPr>
              <w:t>All staff</w:t>
            </w:r>
          </w:p>
          <w:p w:rsidR="003969EA" w:rsidRPr="0085051A" w:rsidRDefault="003969EA" w:rsidP="004F01B2">
            <w:pPr>
              <w:jc w:val="center"/>
              <w:rPr>
                <w:lang w:val="en-IE"/>
              </w:rPr>
            </w:pPr>
            <w:r w:rsidRPr="0085051A">
              <w:rPr>
                <w:lang w:val="en-IE"/>
              </w:rPr>
              <w:t>Co-ordinator – Principal and chosen member of staff</w:t>
            </w:r>
          </w:p>
          <w:p w:rsidR="003969EA" w:rsidRPr="0085051A" w:rsidRDefault="003969EA" w:rsidP="004F01B2">
            <w:pPr>
              <w:jc w:val="center"/>
              <w:rPr>
                <w:lang w:val="en-IE"/>
              </w:rPr>
            </w:pPr>
            <w:r w:rsidRPr="0085051A">
              <w:rPr>
                <w:lang w:val="en-IE"/>
              </w:rPr>
              <w:t xml:space="preserve">Community member – grandparents and local neighbours. </w:t>
            </w:r>
          </w:p>
        </w:tc>
        <w:tc>
          <w:tcPr>
            <w:tcW w:w="3182" w:type="dxa"/>
          </w:tcPr>
          <w:p w:rsidR="003969EA" w:rsidRPr="0085051A" w:rsidRDefault="003969EA" w:rsidP="004F01B2">
            <w:pPr>
              <w:rPr>
                <w:lang w:val="en-IE"/>
              </w:rPr>
            </w:pPr>
            <w:r w:rsidRPr="0085051A">
              <w:rPr>
                <w:lang w:val="en-IE"/>
              </w:rPr>
              <w:t xml:space="preserve">Monitored by its usage, evidence of growing , planting , pupils work on lessons and projects, website and Social Media pictures .  </w:t>
            </w:r>
          </w:p>
          <w:p w:rsidR="003969EA" w:rsidRPr="0085051A" w:rsidRDefault="003969EA" w:rsidP="004F01B2">
            <w:pPr>
              <w:rPr>
                <w:lang w:val="en-IE"/>
              </w:rPr>
            </w:pPr>
          </w:p>
          <w:p w:rsidR="003969EA" w:rsidRPr="0085051A" w:rsidRDefault="003969EA" w:rsidP="004F01B2">
            <w:pPr>
              <w:rPr>
                <w:lang w:val="en-IE"/>
              </w:rPr>
            </w:pPr>
            <w:r w:rsidRPr="0085051A">
              <w:rPr>
                <w:lang w:val="en-IE"/>
              </w:rPr>
              <w:t xml:space="preserve">Plans for developing the Polytunnel discussed at staff meetings. </w:t>
            </w:r>
          </w:p>
        </w:tc>
      </w:tr>
      <w:tr w:rsidR="003969EA" w:rsidRPr="0085051A" w:rsidTr="004F01B2">
        <w:tc>
          <w:tcPr>
            <w:tcW w:w="6658" w:type="dxa"/>
          </w:tcPr>
          <w:p w:rsidR="003969EA" w:rsidRPr="0085051A" w:rsidRDefault="003969EA" w:rsidP="004F01B2">
            <w:pPr>
              <w:rPr>
                <w:lang w:val="en-IE"/>
              </w:rPr>
            </w:pPr>
            <w:r w:rsidRPr="0085051A">
              <w:rPr>
                <w:lang w:val="en-IE"/>
              </w:rPr>
              <w:t xml:space="preserve">To continue to build on our ‘Buddy Reading </w:t>
            </w:r>
            <w:r>
              <w:rPr>
                <w:lang w:val="en-IE"/>
              </w:rPr>
              <w:t>S</w:t>
            </w:r>
            <w:r w:rsidRPr="0085051A">
              <w:rPr>
                <w:lang w:val="en-IE"/>
              </w:rPr>
              <w:t>cheme</w:t>
            </w:r>
            <w:r>
              <w:rPr>
                <w:lang w:val="en-IE"/>
              </w:rPr>
              <w:t>’</w:t>
            </w:r>
            <w:r w:rsidRPr="0085051A">
              <w:rPr>
                <w:lang w:val="en-IE"/>
              </w:rPr>
              <w:t xml:space="preserve"> whereby older pupils link with younger ones for reading opportunities , this will be expanded further to include 1</w:t>
            </w:r>
            <w:r w:rsidRPr="0085051A">
              <w:rPr>
                <w:vertAlign w:val="superscript"/>
                <w:lang w:val="en-IE"/>
              </w:rPr>
              <w:t>st</w:t>
            </w:r>
            <w:r w:rsidRPr="0085051A">
              <w:rPr>
                <w:lang w:val="en-IE"/>
              </w:rPr>
              <w:t xml:space="preserve"> and 2</w:t>
            </w:r>
            <w:r w:rsidRPr="0085051A">
              <w:rPr>
                <w:vertAlign w:val="superscript"/>
                <w:lang w:val="en-IE"/>
              </w:rPr>
              <w:t>nd</w:t>
            </w:r>
            <w:r w:rsidRPr="0085051A">
              <w:rPr>
                <w:lang w:val="en-IE"/>
              </w:rPr>
              <w:t xml:space="preserve"> class reading with older pupils. </w:t>
            </w:r>
          </w:p>
        </w:tc>
        <w:tc>
          <w:tcPr>
            <w:tcW w:w="4110" w:type="dxa"/>
          </w:tcPr>
          <w:p w:rsidR="003969EA" w:rsidRPr="0085051A" w:rsidRDefault="003969EA" w:rsidP="004F01B2">
            <w:pPr>
              <w:jc w:val="center"/>
              <w:rPr>
                <w:lang w:val="en-IE"/>
              </w:rPr>
            </w:pPr>
            <w:r w:rsidRPr="0085051A">
              <w:rPr>
                <w:lang w:val="en-IE"/>
              </w:rPr>
              <w:t>Class teachers involved</w:t>
            </w:r>
          </w:p>
        </w:tc>
        <w:tc>
          <w:tcPr>
            <w:tcW w:w="3182" w:type="dxa"/>
          </w:tcPr>
          <w:p w:rsidR="003969EA" w:rsidRPr="0085051A" w:rsidRDefault="003969EA" w:rsidP="004F01B2">
            <w:pPr>
              <w:rPr>
                <w:lang w:val="en-IE"/>
              </w:rPr>
            </w:pPr>
            <w:r w:rsidRPr="0085051A">
              <w:rPr>
                <w:lang w:val="en-IE"/>
              </w:rPr>
              <w:t>Mentioned in teachers notes</w:t>
            </w:r>
          </w:p>
          <w:p w:rsidR="003969EA" w:rsidRPr="0085051A" w:rsidRDefault="003969EA" w:rsidP="004F01B2">
            <w:pPr>
              <w:rPr>
                <w:lang w:val="en-IE"/>
              </w:rPr>
            </w:pPr>
            <w:r w:rsidRPr="0085051A">
              <w:rPr>
                <w:lang w:val="en-IE"/>
              </w:rPr>
              <w:t>Photographs</w:t>
            </w:r>
          </w:p>
        </w:tc>
      </w:tr>
      <w:tr w:rsidR="003969EA" w:rsidRPr="0085051A" w:rsidTr="004F01B2">
        <w:tc>
          <w:tcPr>
            <w:tcW w:w="6658" w:type="dxa"/>
          </w:tcPr>
          <w:p w:rsidR="003969EA" w:rsidRPr="0085051A" w:rsidRDefault="003969EA" w:rsidP="004F01B2">
            <w:pPr>
              <w:rPr>
                <w:lang w:val="en-IE"/>
              </w:rPr>
            </w:pPr>
            <w:r w:rsidRPr="0085051A">
              <w:rPr>
                <w:lang w:val="en-IE"/>
              </w:rPr>
              <w:t xml:space="preserve">To continue forming year on year a “Student Council” and empowering  the council to affect change in the school. </w:t>
            </w:r>
          </w:p>
        </w:tc>
        <w:tc>
          <w:tcPr>
            <w:tcW w:w="4110" w:type="dxa"/>
          </w:tcPr>
          <w:p w:rsidR="003969EA" w:rsidRPr="0085051A" w:rsidRDefault="003969EA" w:rsidP="004F01B2">
            <w:pPr>
              <w:jc w:val="center"/>
              <w:rPr>
                <w:lang w:val="en-IE"/>
              </w:rPr>
            </w:pPr>
            <w:r w:rsidRPr="0085051A">
              <w:rPr>
                <w:lang w:val="en-IE"/>
              </w:rPr>
              <w:t>Every year the Infant teachers will swap the role of being the Supervisor of the Student Council and the link from Council to Principal</w:t>
            </w:r>
            <w:r>
              <w:rPr>
                <w:lang w:val="en-IE"/>
              </w:rPr>
              <w:t xml:space="preserve"> and staff members. </w:t>
            </w:r>
          </w:p>
        </w:tc>
        <w:tc>
          <w:tcPr>
            <w:tcW w:w="3182" w:type="dxa"/>
          </w:tcPr>
          <w:p w:rsidR="003969EA" w:rsidRPr="0085051A" w:rsidRDefault="003969EA" w:rsidP="004F01B2">
            <w:pPr>
              <w:rPr>
                <w:lang w:val="en-IE"/>
              </w:rPr>
            </w:pPr>
            <w:r w:rsidRPr="0085051A">
              <w:rPr>
                <w:lang w:val="en-IE"/>
              </w:rPr>
              <w:t xml:space="preserve">Monitored and supervised by the Infant Teacher in charge. </w:t>
            </w:r>
          </w:p>
          <w:p w:rsidR="003969EA" w:rsidRPr="0085051A" w:rsidRDefault="003969EA" w:rsidP="004F01B2">
            <w:pPr>
              <w:rPr>
                <w:lang w:val="en-IE"/>
              </w:rPr>
            </w:pPr>
            <w:r w:rsidRPr="0085051A">
              <w:rPr>
                <w:lang w:val="en-IE"/>
              </w:rPr>
              <w:t xml:space="preserve">Each year we will measure how effective the council performed, whether they achieved their </w:t>
            </w:r>
            <w:r w:rsidRPr="0085051A">
              <w:rPr>
                <w:lang w:val="en-IE"/>
              </w:rPr>
              <w:lastRenderedPageBreak/>
              <w:t xml:space="preserve">aims and detailed notes will be kept. </w:t>
            </w:r>
          </w:p>
          <w:p w:rsidR="003969EA" w:rsidRPr="0085051A" w:rsidRDefault="003969EA" w:rsidP="004F01B2">
            <w:pPr>
              <w:rPr>
                <w:lang w:val="en-IE"/>
              </w:rPr>
            </w:pPr>
          </w:p>
          <w:p w:rsidR="003969EA" w:rsidRPr="0085051A" w:rsidRDefault="003969EA" w:rsidP="004F01B2">
            <w:pPr>
              <w:rPr>
                <w:lang w:val="en-IE"/>
              </w:rPr>
            </w:pPr>
          </w:p>
        </w:tc>
      </w:tr>
      <w:tr w:rsidR="003969EA" w:rsidRPr="0085051A" w:rsidTr="004F01B2">
        <w:tc>
          <w:tcPr>
            <w:tcW w:w="6658" w:type="dxa"/>
          </w:tcPr>
          <w:p w:rsidR="003969EA" w:rsidRPr="0085051A" w:rsidRDefault="003969EA" w:rsidP="004F01B2">
            <w:pPr>
              <w:rPr>
                <w:lang w:val="en-IE"/>
              </w:rPr>
            </w:pPr>
            <w:r w:rsidRPr="0085051A">
              <w:rPr>
                <w:lang w:val="en-IE"/>
              </w:rPr>
              <w:lastRenderedPageBreak/>
              <w:t xml:space="preserve">To increase positive behaviour in school through assemblies whereby clear rules and expectations are laid out, and recognition of good behaviour is acknowledged. </w:t>
            </w:r>
            <w:r>
              <w:rPr>
                <w:lang w:val="en-IE"/>
              </w:rPr>
              <w:t xml:space="preserve">Assemblies are also an opportunity to celebrate pupil/ school success and contribute to a sense of belonging to a school community. </w:t>
            </w:r>
          </w:p>
        </w:tc>
        <w:tc>
          <w:tcPr>
            <w:tcW w:w="4110" w:type="dxa"/>
          </w:tcPr>
          <w:p w:rsidR="003969EA" w:rsidRPr="0085051A" w:rsidRDefault="003969EA" w:rsidP="004F01B2">
            <w:pPr>
              <w:jc w:val="center"/>
              <w:rPr>
                <w:lang w:val="en-IE"/>
              </w:rPr>
            </w:pPr>
            <w:r w:rsidRPr="0085051A">
              <w:rPr>
                <w:lang w:val="en-IE"/>
              </w:rPr>
              <w:t>Principal and Deputy Principal</w:t>
            </w:r>
          </w:p>
        </w:tc>
        <w:tc>
          <w:tcPr>
            <w:tcW w:w="3182" w:type="dxa"/>
          </w:tcPr>
          <w:p w:rsidR="003969EA" w:rsidRPr="0085051A" w:rsidRDefault="003969EA" w:rsidP="004F01B2">
            <w:pPr>
              <w:rPr>
                <w:lang w:val="en-IE"/>
              </w:rPr>
            </w:pPr>
            <w:r w:rsidRPr="0085051A">
              <w:rPr>
                <w:lang w:val="en-IE"/>
              </w:rPr>
              <w:t xml:space="preserve">Principal and Deputy Principal will liaise regularly in relation to behaviour in the school and areas that may need addressing </w:t>
            </w:r>
          </w:p>
        </w:tc>
      </w:tr>
      <w:tr w:rsidR="003969EA" w:rsidRPr="0085051A" w:rsidTr="004F01B2">
        <w:tc>
          <w:tcPr>
            <w:tcW w:w="6658" w:type="dxa"/>
          </w:tcPr>
          <w:p w:rsidR="003969EA" w:rsidRPr="0085051A" w:rsidRDefault="003969EA" w:rsidP="004F01B2">
            <w:pPr>
              <w:rPr>
                <w:lang w:val="en-IE"/>
              </w:rPr>
            </w:pPr>
            <w:r w:rsidRPr="0085051A">
              <w:rPr>
                <w:lang w:val="en-IE"/>
              </w:rPr>
              <w:t>To facilitate Senior pupils presenting   projects to younger pupils in the school</w:t>
            </w:r>
            <w:r>
              <w:rPr>
                <w:lang w:val="en-IE"/>
              </w:rPr>
              <w:t xml:space="preserve">. The demands of secondary school include many presentations opportunities, therefore this will improve pupils confidence in this area prior to entering secondary school. </w:t>
            </w:r>
          </w:p>
        </w:tc>
        <w:tc>
          <w:tcPr>
            <w:tcW w:w="4110" w:type="dxa"/>
          </w:tcPr>
          <w:p w:rsidR="003969EA" w:rsidRPr="0085051A" w:rsidRDefault="003969EA" w:rsidP="004F01B2">
            <w:pPr>
              <w:jc w:val="center"/>
              <w:rPr>
                <w:lang w:val="en-IE"/>
              </w:rPr>
            </w:pPr>
            <w:r w:rsidRPr="0085051A">
              <w:rPr>
                <w:lang w:val="en-IE"/>
              </w:rPr>
              <w:t>Teachers involved</w:t>
            </w:r>
          </w:p>
        </w:tc>
        <w:tc>
          <w:tcPr>
            <w:tcW w:w="3182" w:type="dxa"/>
          </w:tcPr>
          <w:p w:rsidR="003969EA" w:rsidRPr="0085051A" w:rsidRDefault="003969EA" w:rsidP="004F01B2">
            <w:pPr>
              <w:rPr>
                <w:lang w:val="en-IE"/>
              </w:rPr>
            </w:pPr>
            <w:r w:rsidRPr="0085051A">
              <w:rPr>
                <w:lang w:val="en-IE"/>
              </w:rPr>
              <w:t xml:space="preserve">Monitored by teachers involved. </w:t>
            </w:r>
          </w:p>
          <w:p w:rsidR="003969EA" w:rsidRPr="0085051A" w:rsidRDefault="003969EA" w:rsidP="004F01B2">
            <w:pPr>
              <w:rPr>
                <w:lang w:val="en-IE"/>
              </w:rPr>
            </w:pPr>
            <w:r w:rsidRPr="0085051A">
              <w:rPr>
                <w:lang w:val="en-IE"/>
              </w:rPr>
              <w:t xml:space="preserve">Teachers notes and perhaps photographs. </w:t>
            </w:r>
          </w:p>
        </w:tc>
      </w:tr>
      <w:tr w:rsidR="003969EA" w:rsidRPr="0085051A" w:rsidTr="004F01B2">
        <w:tc>
          <w:tcPr>
            <w:tcW w:w="6658" w:type="dxa"/>
          </w:tcPr>
          <w:p w:rsidR="003969EA" w:rsidRPr="0085051A" w:rsidRDefault="003969EA" w:rsidP="004F01B2">
            <w:pPr>
              <w:rPr>
                <w:lang w:val="en-IE"/>
              </w:rPr>
            </w:pPr>
            <w:r w:rsidRPr="0085051A">
              <w:rPr>
                <w:lang w:val="en-IE"/>
              </w:rPr>
              <w:t xml:space="preserve">To create an outdoor classroom for all pupils </w:t>
            </w:r>
            <w:r>
              <w:rPr>
                <w:lang w:val="en-IE"/>
              </w:rPr>
              <w:t>( benches, tables and planting)</w:t>
            </w:r>
            <w:r w:rsidRPr="0085051A">
              <w:rPr>
                <w:lang w:val="en-IE"/>
              </w:rPr>
              <w:t>– this will take some time, fundraising and dedicated work but we hope to  achieve this over the next 3 years</w:t>
            </w:r>
            <w:r>
              <w:rPr>
                <w:lang w:val="en-IE"/>
              </w:rPr>
              <w:t xml:space="preserve">. We would like to have a nice non- grass space for the senior yard ( they cannot go on the grass in the winter) and space is quite limited because of this. </w:t>
            </w:r>
            <w:r w:rsidRPr="0085051A">
              <w:rPr>
                <w:lang w:val="en-IE"/>
              </w:rPr>
              <w:t xml:space="preserve"> </w:t>
            </w:r>
          </w:p>
        </w:tc>
        <w:tc>
          <w:tcPr>
            <w:tcW w:w="4110" w:type="dxa"/>
          </w:tcPr>
          <w:p w:rsidR="003969EA" w:rsidRPr="0085051A" w:rsidRDefault="003969EA" w:rsidP="004F01B2">
            <w:pPr>
              <w:jc w:val="center"/>
              <w:rPr>
                <w:lang w:val="en-IE"/>
              </w:rPr>
            </w:pPr>
            <w:r w:rsidRPr="0085051A">
              <w:rPr>
                <w:lang w:val="en-IE"/>
              </w:rPr>
              <w:t>Parents Association</w:t>
            </w:r>
          </w:p>
          <w:p w:rsidR="003969EA" w:rsidRPr="0085051A" w:rsidRDefault="003969EA" w:rsidP="004F01B2">
            <w:pPr>
              <w:jc w:val="center"/>
              <w:rPr>
                <w:lang w:val="en-IE"/>
              </w:rPr>
            </w:pPr>
            <w:r w:rsidRPr="0085051A">
              <w:rPr>
                <w:lang w:val="en-IE"/>
              </w:rPr>
              <w:t>Principal and staff</w:t>
            </w:r>
          </w:p>
        </w:tc>
        <w:tc>
          <w:tcPr>
            <w:tcW w:w="3182" w:type="dxa"/>
          </w:tcPr>
          <w:p w:rsidR="003969EA" w:rsidRPr="0085051A" w:rsidRDefault="003969EA" w:rsidP="004F01B2">
            <w:pPr>
              <w:rPr>
                <w:lang w:val="en-IE"/>
              </w:rPr>
            </w:pPr>
            <w:r w:rsidRPr="0085051A">
              <w:rPr>
                <w:lang w:val="en-IE"/>
              </w:rPr>
              <w:t>Parents Association</w:t>
            </w:r>
          </w:p>
          <w:p w:rsidR="003969EA" w:rsidRPr="0085051A" w:rsidRDefault="003969EA" w:rsidP="004F01B2">
            <w:pPr>
              <w:rPr>
                <w:lang w:val="en-IE"/>
              </w:rPr>
            </w:pPr>
            <w:r w:rsidRPr="0085051A">
              <w:rPr>
                <w:lang w:val="en-IE"/>
              </w:rPr>
              <w:t xml:space="preserve">Staff of </w:t>
            </w:r>
            <w:proofErr w:type="spellStart"/>
            <w:r w:rsidRPr="0085051A">
              <w:rPr>
                <w:lang w:val="en-IE"/>
              </w:rPr>
              <w:t>Clonbonny</w:t>
            </w:r>
            <w:proofErr w:type="spellEnd"/>
            <w:r w:rsidRPr="0085051A">
              <w:rPr>
                <w:lang w:val="en-IE"/>
              </w:rPr>
              <w:t xml:space="preserve"> </w:t>
            </w:r>
          </w:p>
        </w:tc>
      </w:tr>
      <w:tr w:rsidR="003969EA" w:rsidRPr="0085051A" w:rsidTr="004F01B2">
        <w:tc>
          <w:tcPr>
            <w:tcW w:w="6658" w:type="dxa"/>
          </w:tcPr>
          <w:p w:rsidR="003969EA" w:rsidRPr="0085051A" w:rsidRDefault="003969EA" w:rsidP="004F01B2">
            <w:pPr>
              <w:rPr>
                <w:lang w:val="en-IE"/>
              </w:rPr>
            </w:pPr>
            <w:r w:rsidRPr="0085051A">
              <w:rPr>
                <w:lang w:val="en-IE"/>
              </w:rPr>
              <w:t xml:space="preserve">To have a policy of </w:t>
            </w:r>
            <w:r>
              <w:rPr>
                <w:lang w:val="en-IE"/>
              </w:rPr>
              <w:t>‘</w:t>
            </w:r>
            <w:r w:rsidRPr="0085051A">
              <w:rPr>
                <w:lang w:val="en-IE"/>
              </w:rPr>
              <w:t>No Written homework</w:t>
            </w:r>
            <w:r>
              <w:rPr>
                <w:lang w:val="en-IE"/>
              </w:rPr>
              <w:t>’</w:t>
            </w:r>
            <w:r w:rsidRPr="0085051A">
              <w:rPr>
                <w:lang w:val="en-IE"/>
              </w:rPr>
              <w:t xml:space="preserve"> on Thursdays for all pupils. </w:t>
            </w:r>
          </w:p>
        </w:tc>
        <w:tc>
          <w:tcPr>
            <w:tcW w:w="4110" w:type="dxa"/>
          </w:tcPr>
          <w:p w:rsidR="003969EA" w:rsidRPr="0085051A" w:rsidRDefault="003969EA" w:rsidP="004F01B2">
            <w:pPr>
              <w:jc w:val="center"/>
              <w:rPr>
                <w:lang w:val="en-IE"/>
              </w:rPr>
            </w:pPr>
            <w:r w:rsidRPr="0085051A">
              <w:rPr>
                <w:lang w:val="en-IE"/>
              </w:rPr>
              <w:t>All  Staff</w:t>
            </w:r>
          </w:p>
        </w:tc>
        <w:tc>
          <w:tcPr>
            <w:tcW w:w="3182" w:type="dxa"/>
          </w:tcPr>
          <w:p w:rsidR="003969EA" w:rsidRPr="0085051A" w:rsidRDefault="003969EA" w:rsidP="004F01B2">
            <w:pPr>
              <w:rPr>
                <w:lang w:val="en-IE"/>
              </w:rPr>
            </w:pPr>
            <w:r w:rsidRPr="0085051A">
              <w:rPr>
                <w:lang w:val="en-IE"/>
              </w:rPr>
              <w:t xml:space="preserve">School policy on homework to include this fact </w:t>
            </w:r>
          </w:p>
          <w:p w:rsidR="003969EA" w:rsidRPr="0085051A" w:rsidRDefault="003969EA" w:rsidP="004F01B2">
            <w:pPr>
              <w:rPr>
                <w:lang w:val="en-IE"/>
              </w:rPr>
            </w:pPr>
          </w:p>
        </w:tc>
      </w:tr>
      <w:tr w:rsidR="003969EA" w:rsidRPr="0085051A" w:rsidTr="004F01B2">
        <w:tc>
          <w:tcPr>
            <w:tcW w:w="6658" w:type="dxa"/>
          </w:tcPr>
          <w:p w:rsidR="003969EA" w:rsidRPr="0085051A" w:rsidRDefault="003969EA" w:rsidP="004F01B2">
            <w:pPr>
              <w:rPr>
                <w:lang w:val="en-IE"/>
              </w:rPr>
            </w:pPr>
            <w:r w:rsidRPr="0085051A">
              <w:rPr>
                <w:lang w:val="en-IE"/>
              </w:rPr>
              <w:t xml:space="preserve">To have a friendship week throughout the school that will run for one week every year </w:t>
            </w:r>
          </w:p>
          <w:p w:rsidR="003969EA" w:rsidRPr="0085051A" w:rsidRDefault="003969EA" w:rsidP="004F01B2">
            <w:pPr>
              <w:rPr>
                <w:lang w:val="en-IE"/>
              </w:rPr>
            </w:pPr>
            <w:r w:rsidRPr="0085051A">
              <w:rPr>
                <w:lang w:val="en-IE"/>
              </w:rPr>
              <w:t xml:space="preserve">This will include : Songs based on friendship, fun worksheets, lessons on friendship, recognition for kindness throughout the school. </w:t>
            </w:r>
            <w:r>
              <w:rPr>
                <w:lang w:val="en-IE"/>
              </w:rPr>
              <w:t xml:space="preserve">This will hopefully improve relationships among peers and build connections. </w:t>
            </w:r>
          </w:p>
        </w:tc>
        <w:tc>
          <w:tcPr>
            <w:tcW w:w="4110" w:type="dxa"/>
          </w:tcPr>
          <w:p w:rsidR="003969EA" w:rsidRPr="0085051A" w:rsidRDefault="003969EA" w:rsidP="004F01B2">
            <w:pPr>
              <w:jc w:val="center"/>
              <w:rPr>
                <w:lang w:val="en-IE"/>
              </w:rPr>
            </w:pPr>
            <w:r w:rsidRPr="0085051A">
              <w:rPr>
                <w:lang w:val="en-IE"/>
              </w:rPr>
              <w:t>Olivia Boland – Co -Ordinator</w:t>
            </w:r>
          </w:p>
          <w:p w:rsidR="003969EA" w:rsidRPr="0085051A" w:rsidRDefault="003969EA" w:rsidP="004F01B2">
            <w:pPr>
              <w:jc w:val="center"/>
              <w:rPr>
                <w:lang w:val="en-IE"/>
              </w:rPr>
            </w:pPr>
            <w:r w:rsidRPr="0085051A">
              <w:rPr>
                <w:lang w:val="en-IE"/>
              </w:rPr>
              <w:t>All class teachers</w:t>
            </w:r>
          </w:p>
        </w:tc>
        <w:tc>
          <w:tcPr>
            <w:tcW w:w="3182" w:type="dxa"/>
          </w:tcPr>
          <w:p w:rsidR="003969EA" w:rsidRPr="0085051A" w:rsidRDefault="003969EA" w:rsidP="004F01B2">
            <w:pPr>
              <w:rPr>
                <w:lang w:val="en-IE"/>
              </w:rPr>
            </w:pPr>
            <w:r w:rsidRPr="0085051A">
              <w:rPr>
                <w:lang w:val="en-IE"/>
              </w:rPr>
              <w:t xml:space="preserve">All Staff will monitor acts of friendship and Kindness in the school and award as necessary </w:t>
            </w:r>
          </w:p>
        </w:tc>
      </w:tr>
      <w:tr w:rsidR="003969EA" w:rsidRPr="0085051A" w:rsidTr="004F01B2">
        <w:tc>
          <w:tcPr>
            <w:tcW w:w="6658" w:type="dxa"/>
          </w:tcPr>
          <w:p w:rsidR="003969EA" w:rsidRPr="0085051A" w:rsidRDefault="003969EA" w:rsidP="004F01B2">
            <w:pPr>
              <w:rPr>
                <w:lang w:val="en-IE"/>
              </w:rPr>
            </w:pPr>
            <w:r w:rsidRPr="0085051A">
              <w:rPr>
                <w:lang w:val="en-IE"/>
              </w:rPr>
              <w:t xml:space="preserve">To have an appointed pastoral team in the school , this team is responsible for checking in with students experiencing difficulties in relation to </w:t>
            </w:r>
            <w:r w:rsidRPr="0085051A">
              <w:rPr>
                <w:lang w:val="en-IE"/>
              </w:rPr>
              <w:lastRenderedPageBreak/>
              <w:t xml:space="preserve">stress, anxiety, any upheaval and linking in with parents when necessary. They will also observe absenteeism/ repeated lateness and ask teachers to check in with parents when pupils are missing a lot of time. If prolonged they will speak to EWO to see if a referral warranted. </w:t>
            </w:r>
            <w:r>
              <w:rPr>
                <w:lang w:val="en-IE"/>
              </w:rPr>
              <w:t xml:space="preserve">Absenteeism was mentioned as a barrier to </w:t>
            </w:r>
            <w:proofErr w:type="spellStart"/>
            <w:r>
              <w:rPr>
                <w:lang w:val="en-IE"/>
              </w:rPr>
              <w:t>WellBeing</w:t>
            </w:r>
            <w:proofErr w:type="spellEnd"/>
            <w:r>
              <w:rPr>
                <w:lang w:val="en-IE"/>
              </w:rPr>
              <w:t xml:space="preserve"> in a training day by Principal and Deputy Principal. </w:t>
            </w:r>
          </w:p>
        </w:tc>
        <w:tc>
          <w:tcPr>
            <w:tcW w:w="4110" w:type="dxa"/>
          </w:tcPr>
          <w:p w:rsidR="003969EA" w:rsidRPr="0085051A" w:rsidRDefault="003969EA" w:rsidP="004F01B2">
            <w:pPr>
              <w:jc w:val="center"/>
              <w:rPr>
                <w:lang w:val="en-IE"/>
              </w:rPr>
            </w:pPr>
            <w:r w:rsidRPr="0085051A">
              <w:rPr>
                <w:lang w:val="en-IE"/>
              </w:rPr>
              <w:lastRenderedPageBreak/>
              <w:t>SET team and Principal</w:t>
            </w:r>
          </w:p>
        </w:tc>
        <w:tc>
          <w:tcPr>
            <w:tcW w:w="3182" w:type="dxa"/>
          </w:tcPr>
          <w:p w:rsidR="003969EA" w:rsidRDefault="003969EA" w:rsidP="004F01B2">
            <w:pPr>
              <w:rPr>
                <w:lang w:val="en-IE"/>
              </w:rPr>
            </w:pPr>
            <w:r w:rsidRPr="0085051A">
              <w:rPr>
                <w:lang w:val="en-IE"/>
              </w:rPr>
              <w:t xml:space="preserve">SET will monitor and be vigilant for pupils at risk, and link with </w:t>
            </w:r>
            <w:r w:rsidRPr="0085051A">
              <w:rPr>
                <w:lang w:val="en-IE"/>
              </w:rPr>
              <w:lastRenderedPageBreak/>
              <w:t xml:space="preserve">class teachers and principal. </w:t>
            </w:r>
          </w:p>
          <w:p w:rsidR="003969EA" w:rsidRDefault="003969EA" w:rsidP="004F01B2">
            <w:pPr>
              <w:rPr>
                <w:lang w:val="en-IE"/>
              </w:rPr>
            </w:pPr>
          </w:p>
          <w:p w:rsidR="003969EA" w:rsidRPr="0085051A" w:rsidRDefault="003969EA" w:rsidP="004F01B2">
            <w:pPr>
              <w:rPr>
                <w:lang w:val="en-IE"/>
              </w:rPr>
            </w:pPr>
            <w:r>
              <w:rPr>
                <w:lang w:val="en-IE"/>
              </w:rPr>
              <w:t>Regular recorded meetings by pastoral council team.</w:t>
            </w:r>
          </w:p>
        </w:tc>
      </w:tr>
      <w:tr w:rsidR="003969EA" w:rsidRPr="0085051A" w:rsidTr="004F01B2">
        <w:tc>
          <w:tcPr>
            <w:tcW w:w="6658" w:type="dxa"/>
          </w:tcPr>
          <w:p w:rsidR="003969EA" w:rsidRPr="0085051A" w:rsidRDefault="003969EA" w:rsidP="004F01B2">
            <w:pPr>
              <w:rPr>
                <w:lang w:val="en-IE"/>
              </w:rPr>
            </w:pPr>
            <w:r w:rsidRPr="0085051A">
              <w:rPr>
                <w:lang w:val="en-IE"/>
              </w:rPr>
              <w:lastRenderedPageBreak/>
              <w:t xml:space="preserve">To increase the amount of time for movements breaks during the day for pupils – this time can be taken from discretion time of class teachers and the movement break can take any form that teachers feel will benefit the pupils, dance breaks, go Noodle, quick run outside, 5 min play outside- this will also feed into increasing more outdoor and play time for pupils in the school as indicated by SSE process. </w:t>
            </w:r>
          </w:p>
        </w:tc>
        <w:tc>
          <w:tcPr>
            <w:tcW w:w="4110" w:type="dxa"/>
          </w:tcPr>
          <w:p w:rsidR="003969EA" w:rsidRPr="0085051A" w:rsidRDefault="003969EA" w:rsidP="004F01B2">
            <w:pPr>
              <w:jc w:val="center"/>
              <w:rPr>
                <w:lang w:val="en-IE"/>
              </w:rPr>
            </w:pPr>
            <w:r w:rsidRPr="0085051A">
              <w:rPr>
                <w:lang w:val="en-IE"/>
              </w:rPr>
              <w:t>All staff</w:t>
            </w:r>
          </w:p>
        </w:tc>
        <w:tc>
          <w:tcPr>
            <w:tcW w:w="3182" w:type="dxa"/>
          </w:tcPr>
          <w:p w:rsidR="003969EA" w:rsidRPr="0085051A" w:rsidRDefault="003969EA" w:rsidP="004F01B2">
            <w:pPr>
              <w:rPr>
                <w:lang w:val="en-IE"/>
              </w:rPr>
            </w:pPr>
            <w:r w:rsidRPr="0085051A">
              <w:rPr>
                <w:lang w:val="en-IE"/>
              </w:rPr>
              <w:t xml:space="preserve">Monitored by each and every staff member – overseen by Principal. </w:t>
            </w:r>
          </w:p>
        </w:tc>
      </w:tr>
      <w:tr w:rsidR="003969EA" w:rsidRPr="0085051A" w:rsidTr="004F01B2">
        <w:tc>
          <w:tcPr>
            <w:tcW w:w="6658" w:type="dxa"/>
          </w:tcPr>
          <w:p w:rsidR="003969EA" w:rsidRPr="0085051A" w:rsidRDefault="003969EA" w:rsidP="004F01B2">
            <w:pPr>
              <w:rPr>
                <w:lang w:val="en-IE"/>
              </w:rPr>
            </w:pPr>
            <w:r w:rsidRPr="0085051A">
              <w:rPr>
                <w:lang w:val="en-IE"/>
              </w:rPr>
              <w:t xml:space="preserve">Golden Mile challenge – From September we are going to have an active challenge for all pupils in the school – The Golden Mile challenge – teachers and pupils will be asked to walk/run as much as possible ( </w:t>
            </w:r>
            <w:r>
              <w:rPr>
                <w:lang w:val="en-IE"/>
              </w:rPr>
              <w:t>marked out route</w:t>
            </w:r>
            <w:r w:rsidRPr="0085051A">
              <w:rPr>
                <w:lang w:val="en-IE"/>
              </w:rPr>
              <w:t xml:space="preserve">) , they will be asked to log this for the year and report at year end how many </w:t>
            </w:r>
            <w:proofErr w:type="spellStart"/>
            <w:r w:rsidRPr="0085051A">
              <w:rPr>
                <w:lang w:val="en-IE"/>
              </w:rPr>
              <w:t>kms</w:t>
            </w:r>
            <w:proofErr w:type="spellEnd"/>
            <w:r w:rsidRPr="0085051A">
              <w:rPr>
                <w:lang w:val="en-IE"/>
              </w:rPr>
              <w:t xml:space="preserve"> the class completed -the aim is to reach 50-80 </w:t>
            </w:r>
            <w:proofErr w:type="spellStart"/>
            <w:r w:rsidRPr="0085051A">
              <w:rPr>
                <w:lang w:val="en-IE"/>
              </w:rPr>
              <w:t>kms</w:t>
            </w:r>
            <w:proofErr w:type="spellEnd"/>
            <w:r w:rsidRPr="0085051A">
              <w:rPr>
                <w:lang w:val="en-IE"/>
              </w:rPr>
              <w:t xml:space="preserve"> – celebration at year end with awards for all pupils and best performing class. </w:t>
            </w:r>
          </w:p>
        </w:tc>
        <w:tc>
          <w:tcPr>
            <w:tcW w:w="4110" w:type="dxa"/>
          </w:tcPr>
          <w:p w:rsidR="003969EA" w:rsidRPr="0085051A" w:rsidRDefault="003969EA" w:rsidP="004F01B2">
            <w:pPr>
              <w:jc w:val="center"/>
              <w:rPr>
                <w:lang w:val="en-IE"/>
              </w:rPr>
            </w:pPr>
            <w:r w:rsidRPr="0085051A">
              <w:rPr>
                <w:lang w:val="en-IE"/>
              </w:rPr>
              <w:t>All staff</w:t>
            </w:r>
          </w:p>
        </w:tc>
        <w:tc>
          <w:tcPr>
            <w:tcW w:w="3182" w:type="dxa"/>
          </w:tcPr>
          <w:p w:rsidR="003969EA" w:rsidRPr="0085051A" w:rsidRDefault="003969EA" w:rsidP="004F01B2">
            <w:pPr>
              <w:rPr>
                <w:lang w:val="en-IE"/>
              </w:rPr>
            </w:pPr>
            <w:r w:rsidRPr="0085051A">
              <w:rPr>
                <w:lang w:val="en-IE"/>
              </w:rPr>
              <w:t xml:space="preserve">Teacher will keep notes and records of days it was completed and submit at year end. </w:t>
            </w:r>
          </w:p>
        </w:tc>
      </w:tr>
      <w:tr w:rsidR="003969EA" w:rsidRPr="0085051A" w:rsidTr="004F01B2">
        <w:tc>
          <w:tcPr>
            <w:tcW w:w="6658" w:type="dxa"/>
          </w:tcPr>
          <w:p w:rsidR="003969EA" w:rsidRPr="0085051A" w:rsidRDefault="003969EA" w:rsidP="004F01B2">
            <w:pPr>
              <w:rPr>
                <w:lang w:val="en-IE"/>
              </w:rPr>
            </w:pPr>
            <w:r w:rsidRPr="0085051A">
              <w:rPr>
                <w:lang w:val="en-IE"/>
              </w:rPr>
              <w:t xml:space="preserve">Social Committee in the school – those appointed to the social committee are responsible for planning events to increase the Wellbeing of staff – this can be in any form they see fit. </w:t>
            </w:r>
          </w:p>
        </w:tc>
        <w:tc>
          <w:tcPr>
            <w:tcW w:w="4110" w:type="dxa"/>
          </w:tcPr>
          <w:p w:rsidR="003969EA" w:rsidRPr="0085051A" w:rsidRDefault="003969EA" w:rsidP="004F01B2">
            <w:pPr>
              <w:jc w:val="center"/>
              <w:rPr>
                <w:lang w:val="en-IE"/>
              </w:rPr>
            </w:pPr>
            <w:r w:rsidRPr="0085051A">
              <w:rPr>
                <w:lang w:val="en-IE"/>
              </w:rPr>
              <w:t>New Social Committee appointed every year – two of our SNAs– rotation basi</w:t>
            </w:r>
            <w:r>
              <w:rPr>
                <w:lang w:val="en-IE"/>
              </w:rPr>
              <w:t>s ad a staff member ( appointed on rotation basis)</w:t>
            </w:r>
          </w:p>
        </w:tc>
        <w:tc>
          <w:tcPr>
            <w:tcW w:w="3182" w:type="dxa"/>
          </w:tcPr>
          <w:p w:rsidR="003969EA" w:rsidRPr="0085051A" w:rsidRDefault="003969EA" w:rsidP="004F01B2">
            <w:pPr>
              <w:rPr>
                <w:lang w:val="en-IE"/>
              </w:rPr>
            </w:pPr>
            <w:r w:rsidRPr="0085051A">
              <w:rPr>
                <w:lang w:val="en-IE"/>
              </w:rPr>
              <w:t xml:space="preserve">Events planned and carried out </w:t>
            </w:r>
          </w:p>
        </w:tc>
      </w:tr>
      <w:tr w:rsidR="003969EA" w:rsidTr="004F01B2">
        <w:tc>
          <w:tcPr>
            <w:tcW w:w="6658" w:type="dxa"/>
          </w:tcPr>
          <w:p w:rsidR="003969EA" w:rsidRDefault="003969EA" w:rsidP="004F01B2">
            <w:pPr>
              <w:rPr>
                <w:lang w:val="en-IE"/>
              </w:rPr>
            </w:pPr>
            <w:r>
              <w:rPr>
                <w:lang w:val="en-IE"/>
              </w:rPr>
              <w:t xml:space="preserve">To purchase appropriate play equipment for the yard for pupils to engage with during play time </w:t>
            </w:r>
          </w:p>
        </w:tc>
        <w:tc>
          <w:tcPr>
            <w:tcW w:w="4110" w:type="dxa"/>
          </w:tcPr>
          <w:p w:rsidR="003969EA" w:rsidRDefault="003969EA" w:rsidP="004F01B2">
            <w:pPr>
              <w:jc w:val="center"/>
              <w:rPr>
                <w:lang w:val="en-IE"/>
              </w:rPr>
            </w:pPr>
            <w:r>
              <w:rPr>
                <w:lang w:val="en-IE"/>
              </w:rPr>
              <w:t xml:space="preserve">Each class teacher </w:t>
            </w:r>
          </w:p>
        </w:tc>
        <w:tc>
          <w:tcPr>
            <w:tcW w:w="3182" w:type="dxa"/>
          </w:tcPr>
          <w:p w:rsidR="003969EA" w:rsidRDefault="003969EA" w:rsidP="004F01B2">
            <w:pPr>
              <w:rPr>
                <w:lang w:val="en-IE"/>
              </w:rPr>
            </w:pPr>
          </w:p>
        </w:tc>
      </w:tr>
      <w:tr w:rsidR="003969EA" w:rsidTr="004F01B2">
        <w:tc>
          <w:tcPr>
            <w:tcW w:w="6658" w:type="dxa"/>
          </w:tcPr>
          <w:p w:rsidR="003969EA" w:rsidRDefault="003969EA" w:rsidP="004F01B2">
            <w:pPr>
              <w:rPr>
                <w:lang w:val="en-IE"/>
              </w:rPr>
            </w:pPr>
            <w:r>
              <w:rPr>
                <w:lang w:val="en-IE"/>
              </w:rPr>
              <w:t xml:space="preserve">To have guests in that can aid   pupils and parents  in dealing with anxiety </w:t>
            </w:r>
            <w:r>
              <w:rPr>
                <w:lang w:val="en-IE"/>
              </w:rPr>
              <w:lastRenderedPageBreak/>
              <w:t>and bullying online , these are two areas that we as a staff feel will help to address parents  and teachers concerns regarding anxiety and Principals concerns regarding online bullying</w:t>
            </w:r>
          </w:p>
        </w:tc>
        <w:tc>
          <w:tcPr>
            <w:tcW w:w="4110" w:type="dxa"/>
          </w:tcPr>
          <w:p w:rsidR="003969EA" w:rsidRDefault="003969EA" w:rsidP="004F01B2">
            <w:pPr>
              <w:rPr>
                <w:lang w:val="en-IE"/>
              </w:rPr>
            </w:pPr>
            <w:r>
              <w:rPr>
                <w:lang w:val="en-IE"/>
              </w:rPr>
              <w:lastRenderedPageBreak/>
              <w:t xml:space="preserve">                           J. Donnelly </w:t>
            </w:r>
          </w:p>
          <w:p w:rsidR="003969EA" w:rsidRDefault="003969EA" w:rsidP="004F01B2">
            <w:pPr>
              <w:rPr>
                <w:lang w:val="en-IE"/>
              </w:rPr>
            </w:pPr>
            <w:r>
              <w:rPr>
                <w:lang w:val="en-IE"/>
              </w:rPr>
              <w:lastRenderedPageBreak/>
              <w:t xml:space="preserve">                           E. Moran</w:t>
            </w:r>
          </w:p>
        </w:tc>
        <w:tc>
          <w:tcPr>
            <w:tcW w:w="3182" w:type="dxa"/>
          </w:tcPr>
          <w:p w:rsidR="003969EA" w:rsidRDefault="003969EA" w:rsidP="004F01B2">
            <w:pPr>
              <w:rPr>
                <w:lang w:val="en-IE"/>
              </w:rPr>
            </w:pPr>
          </w:p>
        </w:tc>
      </w:tr>
    </w:tbl>
    <w:p w:rsidR="003969EA" w:rsidRDefault="003969EA" w:rsidP="003969EA">
      <w:pPr>
        <w:rPr>
          <w:lang w:val="en-IE"/>
        </w:rPr>
      </w:pPr>
    </w:p>
    <w:p w:rsidR="003969EA" w:rsidRDefault="003969EA" w:rsidP="003969EA">
      <w:pPr>
        <w:rPr>
          <w:lang w:val="en-IE"/>
        </w:rPr>
      </w:pPr>
    </w:p>
    <w:p w:rsidR="003969EA" w:rsidRDefault="003969EA" w:rsidP="003969EA">
      <w:pPr>
        <w:rPr>
          <w:lang w:val="en-IE"/>
        </w:rPr>
      </w:pPr>
    </w:p>
    <w:p w:rsidR="003969EA" w:rsidRDefault="003969EA" w:rsidP="003969EA">
      <w:pPr>
        <w:rPr>
          <w:lang w:val="en-IE"/>
        </w:rPr>
      </w:pPr>
    </w:p>
    <w:p w:rsidR="00370D80" w:rsidRDefault="003969EA">
      <w:bookmarkStart w:id="0" w:name="_GoBack"/>
      <w:bookmarkEnd w:id="0"/>
    </w:p>
    <w:sectPr w:rsidR="00370D80" w:rsidSect="003D74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EA"/>
    <w:rsid w:val="003969EA"/>
    <w:rsid w:val="003D7449"/>
    <w:rsid w:val="00F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D7754"/>
  <w14:defaultImageDpi w14:val="32767"/>
  <w15:chartTrackingRefBased/>
  <w15:docId w15:val="{BD450F02-54B6-FD4B-9E21-7DB7709C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2023-10-05T15:13:00Z</dcterms:created>
  <dcterms:modified xsi:type="dcterms:W3CDTF">2023-10-05T15:14:00Z</dcterms:modified>
</cp:coreProperties>
</file>